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25" w:rsidRDefault="005A7966">
      <w:pPr>
        <w:spacing w:line="220" w:lineRule="atLeast"/>
        <w:jc w:val="center"/>
        <w:rPr>
          <w:rFonts w:ascii="方正小标宋简体" w:eastAsia="方正小标宋简体" w:hAnsi="黑体"/>
          <w:bCs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bCs/>
          <w:sz w:val="44"/>
          <w:szCs w:val="44"/>
        </w:rPr>
        <w:t>文昌市文汇幼儿园入学申请表</w:t>
      </w:r>
    </w:p>
    <w:p w:rsidR="00E26A25" w:rsidRDefault="005A7966">
      <w:pPr>
        <w:wordWrap w:val="0"/>
        <w:spacing w:after="0" w:line="320" w:lineRule="exact"/>
        <w:ind w:right="14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填表日期：</w:t>
      </w:r>
      <w:r>
        <w:rPr>
          <w:rFonts w:ascii="黑体" w:eastAsia="黑体" w:hAnsi="黑体"/>
          <w:sz w:val="28"/>
          <w:szCs w:val="28"/>
        </w:rPr>
        <w:t>202</w:t>
      </w:r>
      <w:r w:rsidR="008869D0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年</w:t>
      </w:r>
      <w:r w:rsidR="00B8248E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862"/>
        <w:gridCol w:w="617"/>
        <w:gridCol w:w="114"/>
        <w:gridCol w:w="579"/>
        <w:gridCol w:w="679"/>
        <w:gridCol w:w="44"/>
        <w:gridCol w:w="538"/>
        <w:gridCol w:w="183"/>
        <w:gridCol w:w="855"/>
        <w:gridCol w:w="1336"/>
        <w:gridCol w:w="860"/>
        <w:gridCol w:w="227"/>
        <w:gridCol w:w="82"/>
        <w:gridCol w:w="1055"/>
        <w:gridCol w:w="238"/>
        <w:gridCol w:w="469"/>
        <w:gridCol w:w="644"/>
      </w:tblGrid>
      <w:tr w:rsidR="00E26A25" w:rsidRPr="00C15F22" w:rsidTr="001A07F3">
        <w:trPr>
          <w:trHeight w:val="675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幼儿姓名</w:t>
            </w:r>
          </w:p>
        </w:tc>
        <w:tc>
          <w:tcPr>
            <w:tcW w:w="2033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715" w:type="dxa"/>
            <w:gridSpan w:val="6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6AE7" w:rsidRPr="00C15F22" w:rsidTr="001A07F3">
        <w:trPr>
          <w:trHeight w:val="682"/>
        </w:trPr>
        <w:tc>
          <w:tcPr>
            <w:tcW w:w="2462" w:type="dxa"/>
            <w:gridSpan w:val="4"/>
            <w:vAlign w:val="center"/>
          </w:tcPr>
          <w:p w:rsidR="00906AE7" w:rsidRPr="00C15F22" w:rsidRDefault="00906AE7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户口所在地（详细）</w:t>
            </w:r>
          </w:p>
        </w:tc>
        <w:tc>
          <w:tcPr>
            <w:tcW w:w="7789" w:type="dxa"/>
            <w:gridSpan w:val="14"/>
            <w:vAlign w:val="center"/>
          </w:tcPr>
          <w:p w:rsidR="00906AE7" w:rsidRPr="00C15F22" w:rsidRDefault="00906AE7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738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幼儿住址</w:t>
            </w:r>
          </w:p>
        </w:tc>
        <w:tc>
          <w:tcPr>
            <w:tcW w:w="8520" w:type="dxa"/>
            <w:gridSpan w:val="16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738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房产证号</w:t>
            </w:r>
          </w:p>
        </w:tc>
        <w:tc>
          <w:tcPr>
            <w:tcW w:w="1989" w:type="dxa"/>
            <w:gridSpan w:val="4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房屋坐落</w:t>
            </w:r>
          </w:p>
        </w:tc>
        <w:tc>
          <w:tcPr>
            <w:tcW w:w="4911" w:type="dxa"/>
            <w:gridSpan w:val="8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722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房屋所有权人</w:t>
            </w:r>
          </w:p>
        </w:tc>
        <w:tc>
          <w:tcPr>
            <w:tcW w:w="1989" w:type="dxa"/>
            <w:gridSpan w:val="4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房屋所有权人与幼儿关系</w:t>
            </w:r>
          </w:p>
        </w:tc>
        <w:tc>
          <w:tcPr>
            <w:tcW w:w="1169" w:type="dxa"/>
            <w:gridSpan w:val="3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469" w:type="dxa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644" w:type="dxa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E26A25" w:rsidRPr="00C15F22" w:rsidTr="001A07F3">
        <w:trPr>
          <w:trHeight w:val="565"/>
        </w:trPr>
        <w:tc>
          <w:tcPr>
            <w:tcW w:w="869" w:type="dxa"/>
            <w:vMerge w:val="restart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父</w:t>
            </w:r>
          </w:p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亲</w:t>
            </w:r>
          </w:p>
        </w:tc>
        <w:tc>
          <w:tcPr>
            <w:tcW w:w="1479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92" w:type="dxa"/>
            <w:gridSpan w:val="7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560" w:type="dxa"/>
            <w:gridSpan w:val="5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351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证明材料</w:t>
            </w:r>
          </w:p>
        </w:tc>
      </w:tr>
      <w:tr w:rsidR="00E26A25" w:rsidRPr="00C15F22" w:rsidTr="001A07F3">
        <w:trPr>
          <w:trHeight w:val="1023"/>
        </w:trPr>
        <w:tc>
          <w:tcPr>
            <w:tcW w:w="869" w:type="dxa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644" w:type="dxa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E26A25" w:rsidRPr="00C15F22" w:rsidTr="001A07F3">
        <w:trPr>
          <w:trHeight w:val="650"/>
        </w:trPr>
        <w:tc>
          <w:tcPr>
            <w:tcW w:w="869" w:type="dxa"/>
            <w:vMerge w:val="restart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母</w:t>
            </w:r>
          </w:p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亲</w:t>
            </w:r>
          </w:p>
        </w:tc>
        <w:tc>
          <w:tcPr>
            <w:tcW w:w="1479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92" w:type="dxa"/>
            <w:gridSpan w:val="7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560" w:type="dxa"/>
            <w:gridSpan w:val="5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351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证明材料</w:t>
            </w:r>
          </w:p>
        </w:tc>
      </w:tr>
      <w:tr w:rsidR="00E26A25" w:rsidRPr="00C15F22" w:rsidTr="001A07F3">
        <w:trPr>
          <w:trHeight w:val="1032"/>
        </w:trPr>
        <w:tc>
          <w:tcPr>
            <w:tcW w:w="869" w:type="dxa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644" w:type="dxa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E26A25" w:rsidRPr="00C15F22" w:rsidTr="001A07F3">
        <w:trPr>
          <w:trHeight w:val="376"/>
        </w:trPr>
        <w:tc>
          <w:tcPr>
            <w:tcW w:w="1731" w:type="dxa"/>
            <w:gridSpan w:val="2"/>
            <w:vMerge w:val="restart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</w:t>
            </w:r>
          </w:p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曾患病症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58013F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有填“√”无填“×”</w:t>
            </w: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常患病症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58013F" w:rsidP="0058013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有填“√”无填“×”</w:t>
            </w:r>
          </w:p>
        </w:tc>
      </w:tr>
      <w:tr w:rsidR="00E26A25" w:rsidRPr="00C15F22" w:rsidTr="001A07F3">
        <w:trPr>
          <w:trHeight w:val="152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水痘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感冒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152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白喉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扁桃腺炎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152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百日咳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发烧抽筋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152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麻疹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过敏症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615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外伤</w:t>
            </w:r>
          </w:p>
        </w:tc>
        <w:tc>
          <w:tcPr>
            <w:tcW w:w="2299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其它（癫痫、哮喘、心脏病</w:t>
            </w:r>
            <w:r w:rsidR="001A07F3"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、自闭症</w:t>
            </w:r>
            <w:r w:rsidR="0092523D"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88" w:type="dxa"/>
            <w:gridSpan w:val="5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694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家族病史</w:t>
            </w:r>
          </w:p>
        </w:tc>
        <w:tc>
          <w:tcPr>
            <w:tcW w:w="8520" w:type="dxa"/>
            <w:gridSpan w:val="16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547"/>
        </w:trPr>
        <w:tc>
          <w:tcPr>
            <w:tcW w:w="1731" w:type="dxa"/>
            <w:gridSpan w:val="2"/>
            <w:vMerge w:val="restart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</w:t>
            </w:r>
          </w:p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2571" w:type="dxa"/>
            <w:gridSpan w:val="6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特殊的饮食习惯</w:t>
            </w:r>
          </w:p>
        </w:tc>
        <w:tc>
          <w:tcPr>
            <w:tcW w:w="5949" w:type="dxa"/>
            <w:gridSpan w:val="10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580"/>
        </w:trPr>
        <w:tc>
          <w:tcPr>
            <w:tcW w:w="1731" w:type="dxa"/>
            <w:gridSpan w:val="2"/>
            <w:vMerge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gridSpan w:val="6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特殊的睡眠习惯</w:t>
            </w:r>
          </w:p>
        </w:tc>
        <w:tc>
          <w:tcPr>
            <w:tcW w:w="5949" w:type="dxa"/>
            <w:gridSpan w:val="10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A25" w:rsidRPr="00C15F22" w:rsidTr="001A07F3">
        <w:trPr>
          <w:trHeight w:val="1410"/>
        </w:trPr>
        <w:tc>
          <w:tcPr>
            <w:tcW w:w="1731" w:type="dxa"/>
            <w:gridSpan w:val="2"/>
            <w:vAlign w:val="center"/>
          </w:tcPr>
          <w:p w:rsidR="00E26A25" w:rsidRPr="00C15F22" w:rsidRDefault="005A7966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F22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16"/>
            <w:vAlign w:val="center"/>
          </w:tcPr>
          <w:p w:rsidR="00E26A25" w:rsidRPr="00C15F22" w:rsidRDefault="00E26A25" w:rsidP="0003023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26A25" w:rsidRPr="00D0160D" w:rsidRDefault="00E26A25" w:rsidP="00D0160D">
      <w:pPr>
        <w:spacing w:after="0" w:line="300" w:lineRule="exact"/>
        <w:rPr>
          <w:rFonts w:ascii="微软雅黑"/>
          <w:sz w:val="15"/>
          <w:szCs w:val="15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9"/>
      </w:tblGrid>
      <w:tr w:rsidR="00D0160D" w:rsidRPr="00C15F22" w:rsidTr="002D77A5">
        <w:trPr>
          <w:trHeight w:val="2825"/>
          <w:jc w:val="center"/>
        </w:trPr>
        <w:tc>
          <w:tcPr>
            <w:tcW w:w="9469" w:type="dxa"/>
          </w:tcPr>
          <w:p w:rsidR="00D0160D" w:rsidRPr="00C15F22" w:rsidRDefault="00D0160D" w:rsidP="002D77A5">
            <w:pPr>
              <w:jc w:val="center"/>
              <w:rPr>
                <w:rFonts w:asciiTheme="minorEastAsia" w:eastAsiaTheme="minorEastAsia" w:hAnsiTheme="minorEastAsia" w:cs="黑体"/>
                <w:sz w:val="40"/>
                <w:szCs w:val="40"/>
              </w:rPr>
            </w:pPr>
            <w:r w:rsidRPr="00C15F22">
              <w:rPr>
                <w:rFonts w:asciiTheme="minorEastAsia" w:eastAsiaTheme="minorEastAsia" w:hAnsiTheme="minorEastAsia" w:cs="黑体" w:hint="eastAsia"/>
                <w:sz w:val="40"/>
                <w:szCs w:val="40"/>
              </w:rPr>
              <w:t>承</w:t>
            </w:r>
            <w:r w:rsidRPr="00C15F22">
              <w:rPr>
                <w:rFonts w:asciiTheme="minorEastAsia" w:eastAsiaTheme="minorEastAsia" w:hAnsiTheme="minorEastAsia" w:cs="黑体"/>
                <w:sz w:val="40"/>
                <w:szCs w:val="40"/>
              </w:rPr>
              <w:t xml:space="preserve">  </w:t>
            </w:r>
            <w:r w:rsidRPr="00C15F22">
              <w:rPr>
                <w:rFonts w:asciiTheme="minorEastAsia" w:eastAsiaTheme="minorEastAsia" w:hAnsiTheme="minorEastAsia" w:cs="黑体" w:hint="eastAsia"/>
                <w:sz w:val="40"/>
                <w:szCs w:val="40"/>
              </w:rPr>
              <w:t>诺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①本人填写及提供的资料完全真实，若有虚假，愿承担相应法律责任，并且放弃贵园学位申请资格。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②本人已清楚文昌市</w:t>
            </w:r>
            <w:r w:rsidR="00F8228F"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文汇幼儿园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招生相关规定，如有</w:t>
            </w:r>
            <w:r w:rsidR="0058013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同时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重复申请</w:t>
            </w:r>
            <w:r w:rsidR="0058013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多家幼儿园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或者不按规定时间到园注册情形，自愿放弃本次录取资格。</w:t>
            </w:r>
          </w:p>
          <w:p w:rsidR="00D0160D" w:rsidRPr="00C15F22" w:rsidRDefault="00D0160D" w:rsidP="00D0160D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 w:cs="方正小标宋_GBK"/>
                <w:b/>
                <w:bCs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承诺人签名：</w:t>
            </w:r>
          </w:p>
        </w:tc>
      </w:tr>
      <w:tr w:rsidR="00D0160D" w:rsidRPr="00C15F22" w:rsidTr="002D77A5">
        <w:trPr>
          <w:trHeight w:val="781"/>
          <w:jc w:val="center"/>
        </w:trPr>
        <w:tc>
          <w:tcPr>
            <w:tcW w:w="9469" w:type="dxa"/>
          </w:tcPr>
          <w:p w:rsidR="00D0160D" w:rsidRPr="00C15F22" w:rsidRDefault="00D0160D" w:rsidP="002D77A5">
            <w:pPr>
              <w:widowControl w:val="0"/>
              <w:adjustRightInd/>
              <w:snapToGrid/>
              <w:spacing w:line="360" w:lineRule="exact"/>
              <w:jc w:val="center"/>
              <w:rPr>
                <w:rFonts w:asciiTheme="minorEastAsia" w:eastAsiaTheme="minorEastAsia" w:hAnsiTheme="minorEastAsia" w:cs="方正小标宋_GBK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方正小标宋_GBK" w:hint="eastAsia"/>
                <w:sz w:val="28"/>
                <w:szCs w:val="28"/>
              </w:rPr>
              <w:t>入园登记材料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（以下内容为幼儿园审核</w:t>
            </w:r>
            <w:r w:rsidRPr="00C15F22">
              <w:rPr>
                <w:rStyle w:val="a7"/>
                <w:rFonts w:asciiTheme="minorEastAsia" w:eastAsiaTheme="minorEastAsia" w:hAnsiTheme="minorEastAsia" w:cs="宋体" w:hint="eastAsia"/>
                <w:sz w:val="28"/>
                <w:szCs w:val="28"/>
              </w:rPr>
              <w:t>人员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勾选填写，原件核实后交回，复印件备查）</w:t>
            </w:r>
          </w:p>
        </w:tc>
      </w:tr>
      <w:tr w:rsidR="00D0160D" w:rsidRPr="00C15F22" w:rsidTr="002D77A5">
        <w:trPr>
          <w:trHeight w:hRule="exact" w:val="448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①法定监护人及适龄儿童户口簿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</w:p>
        </w:tc>
      </w:tr>
      <w:tr w:rsidR="00D0160D" w:rsidRPr="00C15F22" w:rsidTr="002D77A5">
        <w:trPr>
          <w:trHeight w:hRule="exact" w:val="495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②适龄儿童出生证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</w:tc>
      </w:tr>
      <w:tr w:rsidR="00D0160D" w:rsidRPr="00C15F22" w:rsidTr="002D77A5">
        <w:trPr>
          <w:trHeight w:hRule="exact" w:val="464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widowControl w:val="0"/>
              <w:adjustRightInd/>
              <w:snapToGrid/>
              <w:spacing w:after="0"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③预防接种证</w:t>
            </w:r>
          </w:p>
        </w:tc>
      </w:tr>
      <w:tr w:rsidR="00D0160D" w:rsidRPr="00C15F22" w:rsidTr="002D77A5">
        <w:trPr>
          <w:trHeight w:hRule="exact" w:val="800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④自建、自购房产证明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（房产证、合法的购房合同、建房协议、转让协议或有关证件）</w:t>
            </w:r>
          </w:p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证件（合同）登记时间：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日。入住（物业、水电）凭证：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□有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□否</w:t>
            </w:r>
          </w:p>
          <w:p w:rsidR="00D0160D" w:rsidRPr="00C15F22" w:rsidRDefault="00D0160D" w:rsidP="000B70A0">
            <w:pPr>
              <w:widowControl w:val="0"/>
              <w:adjustRightInd/>
              <w:snapToGrid/>
              <w:spacing w:after="0"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160D" w:rsidRPr="00C15F22" w:rsidTr="002D77A5">
        <w:trPr>
          <w:trHeight w:hRule="exact" w:val="428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⑤房产所有权人与幼儿的关系</w:t>
            </w:r>
          </w:p>
        </w:tc>
      </w:tr>
      <w:tr w:rsidR="00D0160D" w:rsidRPr="00C15F22" w:rsidTr="002D77A5">
        <w:trPr>
          <w:trHeight w:hRule="exact" w:val="467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⑥房屋租赁证或合法的房屋租赁合同。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租赁时间：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 xml:space="preserve"> 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日至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 xml:space="preserve"> 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C15F22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</w:p>
        </w:tc>
      </w:tr>
      <w:tr w:rsidR="00D0160D" w:rsidRPr="00C15F22" w:rsidTr="002D77A5">
        <w:trPr>
          <w:trHeight w:hRule="exact" w:val="444"/>
          <w:jc w:val="center"/>
        </w:trPr>
        <w:tc>
          <w:tcPr>
            <w:tcW w:w="9469" w:type="dxa"/>
            <w:vAlign w:val="center"/>
          </w:tcPr>
          <w:p w:rsidR="00D0160D" w:rsidRPr="00C15F22" w:rsidRDefault="00D0160D" w:rsidP="000B70A0">
            <w:pPr>
              <w:widowControl w:val="0"/>
              <w:adjustRightInd/>
              <w:snapToGrid/>
              <w:spacing w:after="0" w:line="30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C15F2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15F22">
              <w:rPr>
                <w:rFonts w:asciiTheme="minorEastAsia" w:eastAsiaTheme="minorEastAsia" w:hAnsiTheme="minorEastAsia" w:hint="eastAsia"/>
                <w:sz w:val="21"/>
                <w:szCs w:val="21"/>
              </w:rPr>
              <w:t>⑦父母工作单位证明</w:t>
            </w:r>
          </w:p>
          <w:p w:rsidR="00D0160D" w:rsidRPr="00C15F22" w:rsidRDefault="00D0160D" w:rsidP="000B70A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0160D" w:rsidRPr="00D0160D" w:rsidRDefault="00D0160D" w:rsidP="000B70A0">
      <w:pPr>
        <w:spacing w:after="0" w:line="300" w:lineRule="exact"/>
        <w:rPr>
          <w:rFonts w:ascii="微软雅黑"/>
          <w:sz w:val="15"/>
          <w:szCs w:val="15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9"/>
        <w:gridCol w:w="4045"/>
      </w:tblGrid>
      <w:tr w:rsidR="00D0160D" w:rsidRPr="00C15F22" w:rsidTr="0058013F">
        <w:trPr>
          <w:trHeight w:val="2705"/>
          <w:jc w:val="center"/>
        </w:trPr>
        <w:tc>
          <w:tcPr>
            <w:tcW w:w="5559" w:type="dxa"/>
          </w:tcPr>
          <w:p w:rsidR="00D0160D" w:rsidRPr="00C15F22" w:rsidRDefault="00D0160D" w:rsidP="002D77A5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初次核查情况：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50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400" w:lineRule="exact"/>
              <w:ind w:firstLineChars="100" w:firstLine="2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400" w:lineRule="exact"/>
              <w:ind w:firstLineChars="100" w:firstLine="2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签名：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40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4045" w:type="dxa"/>
          </w:tcPr>
          <w:p w:rsidR="00D0160D" w:rsidRPr="00C15F22" w:rsidRDefault="00D0160D" w:rsidP="002D77A5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幼儿园审核意见：</w:t>
            </w:r>
          </w:p>
          <w:p w:rsidR="00D0160D" w:rsidRPr="00C15F22" w:rsidRDefault="00D0160D" w:rsidP="002D77A5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D0160D" w:rsidRPr="00C15F22" w:rsidRDefault="00D0160D" w:rsidP="002D77A5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400" w:lineRule="exact"/>
              <w:ind w:firstLineChars="100" w:firstLine="2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盖章：</w:t>
            </w:r>
          </w:p>
          <w:p w:rsidR="00D0160D" w:rsidRPr="00C15F22" w:rsidRDefault="00D0160D" w:rsidP="002D77A5">
            <w:pPr>
              <w:widowControl w:val="0"/>
              <w:adjustRightInd/>
              <w:snapToGrid/>
              <w:spacing w:line="40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C15F22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</w:t>
            </w:r>
            <w:r w:rsidRPr="00C15F2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  <w:tr w:rsidR="00D0160D" w:rsidRPr="00C15F22" w:rsidTr="0058013F">
        <w:trPr>
          <w:trHeight w:val="905"/>
          <w:jc w:val="center"/>
        </w:trPr>
        <w:tc>
          <w:tcPr>
            <w:tcW w:w="5559" w:type="dxa"/>
          </w:tcPr>
          <w:p w:rsidR="00D0160D" w:rsidRPr="0058013F" w:rsidRDefault="00D0160D" w:rsidP="002D77A5">
            <w:pPr>
              <w:widowControl w:val="0"/>
              <w:adjustRightInd/>
              <w:snapToGrid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8013F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</w:t>
            </w:r>
          </w:p>
        </w:tc>
        <w:tc>
          <w:tcPr>
            <w:tcW w:w="4045" w:type="dxa"/>
          </w:tcPr>
          <w:p w:rsidR="00D0160D" w:rsidRPr="00C15F22" w:rsidRDefault="00D0160D" w:rsidP="002D77A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0160D" w:rsidRPr="0058013F" w:rsidRDefault="0058013F" w:rsidP="0058013F">
      <w:pPr>
        <w:widowControl w:val="0"/>
        <w:adjustRightInd/>
        <w:snapToGrid/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附注</w:t>
      </w:r>
      <w:r w:rsidRPr="00C15F22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文昌市文汇幼儿园与文昌市幼儿园、文昌市第二幼儿园（文中幼儿园）、文昌市第四幼儿园文航办园点、文城中心幼儿园（含逸夫分园）同时招生，每名幼儿只限就近申请一所幼儿园，违者视为自动放弃入学资格。</w:t>
      </w:r>
    </w:p>
    <w:sectPr w:rsidR="00D0160D" w:rsidRPr="0058013F" w:rsidSect="00E26A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2A" w:rsidRPr="00212931" w:rsidRDefault="0091782A" w:rsidP="00572335">
      <w:pPr>
        <w:spacing w:after="0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91782A" w:rsidRPr="00212931" w:rsidRDefault="0091782A" w:rsidP="00572335">
      <w:pPr>
        <w:spacing w:after="0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2A" w:rsidRPr="00212931" w:rsidRDefault="0091782A" w:rsidP="00572335">
      <w:pPr>
        <w:spacing w:after="0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91782A" w:rsidRPr="00212931" w:rsidRDefault="0091782A" w:rsidP="00572335">
      <w:pPr>
        <w:spacing w:after="0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4F12"/>
    <w:rsid w:val="000268C2"/>
    <w:rsid w:val="0003023C"/>
    <w:rsid w:val="0003701C"/>
    <w:rsid w:val="00064AD3"/>
    <w:rsid w:val="000A7A74"/>
    <w:rsid w:val="000B70A0"/>
    <w:rsid w:val="000D50C8"/>
    <w:rsid w:val="000E5AF5"/>
    <w:rsid w:val="000E7B31"/>
    <w:rsid w:val="000E7C20"/>
    <w:rsid w:val="001113EF"/>
    <w:rsid w:val="00122897"/>
    <w:rsid w:val="00123D0C"/>
    <w:rsid w:val="00170EC3"/>
    <w:rsid w:val="00184945"/>
    <w:rsid w:val="00193EF3"/>
    <w:rsid w:val="00195EEF"/>
    <w:rsid w:val="001A07F3"/>
    <w:rsid w:val="001C3DC8"/>
    <w:rsid w:val="001D1E20"/>
    <w:rsid w:val="001E191C"/>
    <w:rsid w:val="001E5DD6"/>
    <w:rsid w:val="00203D9C"/>
    <w:rsid w:val="00234F2F"/>
    <w:rsid w:val="00252F77"/>
    <w:rsid w:val="00265650"/>
    <w:rsid w:val="002820F4"/>
    <w:rsid w:val="0029636C"/>
    <w:rsid w:val="00297C0E"/>
    <w:rsid w:val="002B21CC"/>
    <w:rsid w:val="002B2CDA"/>
    <w:rsid w:val="00302C95"/>
    <w:rsid w:val="0031323B"/>
    <w:rsid w:val="00313803"/>
    <w:rsid w:val="00323B43"/>
    <w:rsid w:val="003871D6"/>
    <w:rsid w:val="003A5F9A"/>
    <w:rsid w:val="003B1189"/>
    <w:rsid w:val="003D019C"/>
    <w:rsid w:val="003D37D8"/>
    <w:rsid w:val="00405525"/>
    <w:rsid w:val="00412A7D"/>
    <w:rsid w:val="00426133"/>
    <w:rsid w:val="004358AB"/>
    <w:rsid w:val="00440C18"/>
    <w:rsid w:val="00491FA5"/>
    <w:rsid w:val="004A51C9"/>
    <w:rsid w:val="004C1EE5"/>
    <w:rsid w:val="004E4412"/>
    <w:rsid w:val="00526D4D"/>
    <w:rsid w:val="005273FA"/>
    <w:rsid w:val="0053726B"/>
    <w:rsid w:val="00545203"/>
    <w:rsid w:val="00546B61"/>
    <w:rsid w:val="00555EA7"/>
    <w:rsid w:val="00572335"/>
    <w:rsid w:val="0058013F"/>
    <w:rsid w:val="00587265"/>
    <w:rsid w:val="005972D7"/>
    <w:rsid w:val="005A232C"/>
    <w:rsid w:val="005A7966"/>
    <w:rsid w:val="005D53DE"/>
    <w:rsid w:val="00602D11"/>
    <w:rsid w:val="00610EA2"/>
    <w:rsid w:val="00620895"/>
    <w:rsid w:val="006254AE"/>
    <w:rsid w:val="00645B74"/>
    <w:rsid w:val="0065686A"/>
    <w:rsid w:val="00663417"/>
    <w:rsid w:val="00663473"/>
    <w:rsid w:val="006A2AA5"/>
    <w:rsid w:val="006A45C3"/>
    <w:rsid w:val="006B244E"/>
    <w:rsid w:val="006D1E65"/>
    <w:rsid w:val="006D4EFB"/>
    <w:rsid w:val="006F04CB"/>
    <w:rsid w:val="007010A1"/>
    <w:rsid w:val="00704FBE"/>
    <w:rsid w:val="007456E7"/>
    <w:rsid w:val="00747285"/>
    <w:rsid w:val="00750610"/>
    <w:rsid w:val="00763203"/>
    <w:rsid w:val="007762C6"/>
    <w:rsid w:val="007D0ED1"/>
    <w:rsid w:val="007D54AF"/>
    <w:rsid w:val="007E3061"/>
    <w:rsid w:val="007F57C2"/>
    <w:rsid w:val="00812649"/>
    <w:rsid w:val="008501CD"/>
    <w:rsid w:val="00854B29"/>
    <w:rsid w:val="0087555D"/>
    <w:rsid w:val="008869D0"/>
    <w:rsid w:val="008974C9"/>
    <w:rsid w:val="008A4FCE"/>
    <w:rsid w:val="008B7726"/>
    <w:rsid w:val="008C4340"/>
    <w:rsid w:val="008F761D"/>
    <w:rsid w:val="00906AE7"/>
    <w:rsid w:val="0091782A"/>
    <w:rsid w:val="0092523D"/>
    <w:rsid w:val="0097586C"/>
    <w:rsid w:val="0098097E"/>
    <w:rsid w:val="009A2185"/>
    <w:rsid w:val="009E0C11"/>
    <w:rsid w:val="00A06670"/>
    <w:rsid w:val="00A5619C"/>
    <w:rsid w:val="00A627BE"/>
    <w:rsid w:val="00A707D1"/>
    <w:rsid w:val="00AD74FF"/>
    <w:rsid w:val="00AE03D9"/>
    <w:rsid w:val="00B6741F"/>
    <w:rsid w:val="00B8248E"/>
    <w:rsid w:val="00B9207C"/>
    <w:rsid w:val="00B97F88"/>
    <w:rsid w:val="00BA283B"/>
    <w:rsid w:val="00BB2BA2"/>
    <w:rsid w:val="00BB63C9"/>
    <w:rsid w:val="00BE5B6A"/>
    <w:rsid w:val="00BE79D5"/>
    <w:rsid w:val="00BF7D4E"/>
    <w:rsid w:val="00C0727D"/>
    <w:rsid w:val="00C15F22"/>
    <w:rsid w:val="00C22832"/>
    <w:rsid w:val="00C22B28"/>
    <w:rsid w:val="00C25D40"/>
    <w:rsid w:val="00C85042"/>
    <w:rsid w:val="00C91534"/>
    <w:rsid w:val="00CA42A2"/>
    <w:rsid w:val="00CB39B6"/>
    <w:rsid w:val="00CC7EFA"/>
    <w:rsid w:val="00D0160D"/>
    <w:rsid w:val="00D04093"/>
    <w:rsid w:val="00D05B96"/>
    <w:rsid w:val="00D22233"/>
    <w:rsid w:val="00D27102"/>
    <w:rsid w:val="00D31238"/>
    <w:rsid w:val="00D31D50"/>
    <w:rsid w:val="00DB53F0"/>
    <w:rsid w:val="00DC4A27"/>
    <w:rsid w:val="00DE7CFE"/>
    <w:rsid w:val="00DF1E2C"/>
    <w:rsid w:val="00DF4896"/>
    <w:rsid w:val="00E25496"/>
    <w:rsid w:val="00E26A25"/>
    <w:rsid w:val="00E81FE8"/>
    <w:rsid w:val="00E87C1D"/>
    <w:rsid w:val="00E906ED"/>
    <w:rsid w:val="00E941F1"/>
    <w:rsid w:val="00EC2D04"/>
    <w:rsid w:val="00EC6A99"/>
    <w:rsid w:val="00F36FDF"/>
    <w:rsid w:val="00F547AE"/>
    <w:rsid w:val="00F56C24"/>
    <w:rsid w:val="00F57D29"/>
    <w:rsid w:val="00F67ADF"/>
    <w:rsid w:val="00F72D2E"/>
    <w:rsid w:val="00F75F8F"/>
    <w:rsid w:val="00F8228F"/>
    <w:rsid w:val="00F95916"/>
    <w:rsid w:val="00FA7136"/>
    <w:rsid w:val="00FB404F"/>
    <w:rsid w:val="00FB5914"/>
    <w:rsid w:val="00FC4015"/>
    <w:rsid w:val="00FC571B"/>
    <w:rsid w:val="338161E1"/>
    <w:rsid w:val="3F391FEB"/>
    <w:rsid w:val="58A219B8"/>
    <w:rsid w:val="7ACF6CEB"/>
    <w:rsid w:val="7B20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26A2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E26A2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E26A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E2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qFormat/>
    <w:rsid w:val="00E26A25"/>
    <w:rPr>
      <w:rFonts w:cs="Times New Roman"/>
      <w:sz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E26A25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E26A25"/>
    <w:rPr>
      <w:rFonts w:ascii="Tahoma" w:hAnsi="Tahoma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E26A25"/>
    <w:pPr>
      <w:ind w:firstLineChars="200" w:firstLine="420"/>
    </w:pPr>
  </w:style>
  <w:style w:type="paragraph" w:customStyle="1" w:styleId="Char2">
    <w:name w:val="Char"/>
    <w:basedOn w:val="a"/>
    <w:uiPriority w:val="99"/>
    <w:qFormat/>
    <w:rsid w:val="00E26A25"/>
    <w:pPr>
      <w:widowControl w:val="0"/>
      <w:tabs>
        <w:tab w:val="left" w:pos="360"/>
      </w:tabs>
      <w:adjustRightInd/>
      <w:snapToGrid/>
      <w:spacing w:after="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26A2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2021-06-23T01:35:00Z</cp:lastPrinted>
  <dcterms:created xsi:type="dcterms:W3CDTF">2020-07-15T09:15:00Z</dcterms:created>
  <dcterms:modified xsi:type="dcterms:W3CDTF">2021-06-23T06:51:00Z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